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F8D7CB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4A3EB7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+*yqw*uig*trC*tig*ugB*dzb*khx*wEe*tDn*uyb*zew*-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+*eDs*onw*lyd*lyd*lyd*afk*jaa*tdz*giz*cdw*zfE*-</w:t>
            </w:r>
            <w:r>
              <w:rPr>
                <w:rFonts w:ascii="PDF417x" w:hAnsi="PDF417x"/>
                <w:sz w:val="24"/>
                <w:szCs w:val="24"/>
              </w:rPr>
              <w:br/>
              <w:t>+*ftw*dlk*smb*ptw*vsu*cgs*rnm*xxC*whi*bBu*onA*-</w:t>
            </w:r>
            <w:r>
              <w:rPr>
                <w:rFonts w:ascii="PDF417x" w:hAnsi="PDF417x"/>
                <w:sz w:val="24"/>
                <w:szCs w:val="24"/>
              </w:rPr>
              <w:br/>
              <w:t>+*ftA*mzb*ypk*xAm*jta*Cza*yuC*cjn*buw*lrm*uws*-</w:t>
            </w:r>
            <w:r>
              <w:rPr>
                <w:rFonts w:ascii="PDF417x" w:hAnsi="PDF417x"/>
                <w:sz w:val="24"/>
                <w:szCs w:val="24"/>
              </w:rPr>
              <w:br/>
              <w:t>+*xjq*bgw*Atb*rcw*jEC*tuy*rCb*Dqw*DsF*jnc*uzq*-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4A6D383" w14:textId="77777777" w:rsidTr="005F330D">
        <w:trPr>
          <w:trHeight w:val="851"/>
        </w:trPr>
        <w:tc>
          <w:tcPr>
            <w:tcW w:w="0" w:type="auto"/>
          </w:tcPr>
          <w:p w14:paraId="31F73B3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84C56B1" wp14:editId="03A69E7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C609D79" w14:textId="77777777" w:rsidTr="004F6767">
        <w:trPr>
          <w:trHeight w:val="276"/>
        </w:trPr>
        <w:tc>
          <w:tcPr>
            <w:tcW w:w="0" w:type="auto"/>
          </w:tcPr>
          <w:p w14:paraId="3F0D4D7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0611607" w14:textId="77777777" w:rsidTr="004F6767">
        <w:trPr>
          <w:trHeight w:val="291"/>
        </w:trPr>
        <w:tc>
          <w:tcPr>
            <w:tcW w:w="0" w:type="auto"/>
          </w:tcPr>
          <w:p w14:paraId="2186185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27C7882" w14:textId="77777777" w:rsidTr="004F6767">
        <w:trPr>
          <w:trHeight w:val="276"/>
        </w:trPr>
        <w:tc>
          <w:tcPr>
            <w:tcW w:w="0" w:type="auto"/>
          </w:tcPr>
          <w:p w14:paraId="1796E28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0DE6C72" w14:textId="77777777" w:rsidTr="004F6767">
        <w:trPr>
          <w:trHeight w:val="291"/>
        </w:trPr>
        <w:tc>
          <w:tcPr>
            <w:tcW w:w="0" w:type="auto"/>
          </w:tcPr>
          <w:p w14:paraId="4C27E08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FF3287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E64D31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061-01/25-01/02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D0231F4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2140-5-01-25-14</w:t>
      </w:r>
    </w:p>
    <w:p w14:paraId="6843445D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F819EF2" w14:textId="77777777" w:rsidR="006C5090" w:rsidRPr="006606A6" w:rsidRDefault="006C5090" w:rsidP="006C5090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ABB52BF" w14:textId="0ABA2AB1" w:rsidR="006C5090" w:rsidRPr="00306892" w:rsidRDefault="00F348D4" w:rsidP="006C5090">
      <w:pPr>
        <w:pStyle w:val="Odlomakpopisa"/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KONAČAN </w:t>
      </w:r>
      <w:r w:rsidR="006C5090" w:rsidRPr="00306892">
        <w:rPr>
          <w:rFonts w:ascii="Times New Roman" w:eastAsia="Arial" w:hAnsi="Times New Roman" w:cs="Times New Roman"/>
          <w:sz w:val="24"/>
        </w:rPr>
        <w:t>PRIJEDLOG</w:t>
      </w:r>
    </w:p>
    <w:p w14:paraId="7F62695C" w14:textId="77777777" w:rsidR="006C5090" w:rsidRPr="00306892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7D70F7E9" w14:textId="2E66DDC4" w:rsidR="006C5090" w:rsidRPr="00306892" w:rsidRDefault="006C5090" w:rsidP="006C5090">
      <w:pPr>
        <w:suppressAutoHyphens/>
        <w:spacing w:after="140" w:line="288" w:lineRule="auto"/>
        <w:jc w:val="both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ab/>
        <w:t xml:space="preserve">Temeljem članka </w:t>
      </w:r>
      <w:r>
        <w:rPr>
          <w:rFonts w:ascii="Times New Roman" w:eastAsia="Arial" w:hAnsi="Times New Roman" w:cs="Times New Roman"/>
          <w:sz w:val="24"/>
        </w:rPr>
        <w:t>8</w:t>
      </w:r>
      <w:r w:rsidRPr="00306892">
        <w:rPr>
          <w:rFonts w:ascii="Times New Roman" w:eastAsia="Arial" w:hAnsi="Times New Roman" w:cs="Times New Roman"/>
          <w:sz w:val="24"/>
        </w:rPr>
        <w:t>.</w:t>
      </w:r>
      <w:r>
        <w:rPr>
          <w:rFonts w:ascii="Times New Roman" w:eastAsia="Arial" w:hAnsi="Times New Roman" w:cs="Times New Roman"/>
          <w:sz w:val="24"/>
        </w:rPr>
        <w:t xml:space="preserve"> stavka 2.</w:t>
      </w:r>
      <w:r w:rsidRPr="00306892">
        <w:rPr>
          <w:rFonts w:ascii="Times New Roman" w:eastAsia="Arial" w:hAnsi="Times New Roman" w:cs="Times New Roman"/>
          <w:sz w:val="24"/>
        </w:rPr>
        <w:t xml:space="preserve"> Odluke o javnim priznanjima Grada Pregrade („Službeni glasnik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306892">
        <w:rPr>
          <w:rFonts w:ascii="Times New Roman" w:eastAsia="Arial" w:hAnsi="Times New Roman" w:cs="Times New Roman"/>
          <w:sz w:val="24"/>
        </w:rPr>
        <w:t xml:space="preserve">Krapinsko-zagorske županije“, broj </w:t>
      </w:r>
      <w:r>
        <w:rPr>
          <w:rFonts w:ascii="Times New Roman" w:eastAsia="Arial" w:hAnsi="Times New Roman" w:cs="Times New Roman"/>
          <w:sz w:val="24"/>
        </w:rPr>
        <w:t>54</w:t>
      </w:r>
      <w:r w:rsidRPr="00306892">
        <w:rPr>
          <w:rFonts w:ascii="Times New Roman" w:eastAsia="Arial" w:hAnsi="Times New Roman" w:cs="Times New Roman"/>
          <w:sz w:val="24"/>
        </w:rPr>
        <w:t>/</w:t>
      </w:r>
      <w:r>
        <w:rPr>
          <w:rFonts w:ascii="Times New Roman" w:eastAsia="Arial" w:hAnsi="Times New Roman" w:cs="Times New Roman"/>
          <w:sz w:val="24"/>
        </w:rPr>
        <w:t>22</w:t>
      </w:r>
      <w:r w:rsidRPr="00306892">
        <w:rPr>
          <w:rFonts w:ascii="Times New Roman" w:eastAsia="Arial" w:hAnsi="Times New Roman" w:cs="Times New Roman"/>
          <w:sz w:val="24"/>
        </w:rPr>
        <w:t>) i članka 32. Statuta grada Pregrade („Službeni glasnik  Krapinsko-zagorske županije”, broj  06/13, 17/13, 7/18 i 16/18-</w:t>
      </w:r>
      <w:r w:rsidR="00B57D6C">
        <w:rPr>
          <w:rFonts w:ascii="Times New Roman" w:eastAsia="Arial" w:hAnsi="Times New Roman" w:cs="Times New Roman"/>
          <w:sz w:val="24"/>
        </w:rPr>
        <w:t xml:space="preserve"> </w:t>
      </w:r>
      <w:r w:rsidRPr="00306892">
        <w:rPr>
          <w:rFonts w:ascii="Times New Roman" w:eastAsia="Arial" w:hAnsi="Times New Roman" w:cs="Times New Roman"/>
          <w:sz w:val="24"/>
        </w:rPr>
        <w:t>pročišćeni tekst, 05/20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Pr="00306892">
        <w:rPr>
          <w:rFonts w:ascii="Times New Roman" w:eastAsia="Arial" w:hAnsi="Times New Roman" w:cs="Times New Roman"/>
          <w:sz w:val="24"/>
        </w:rPr>
        <w:t>8/21</w:t>
      </w:r>
      <w:r>
        <w:rPr>
          <w:rFonts w:ascii="Times New Roman" w:eastAsia="Arial" w:hAnsi="Times New Roman" w:cs="Times New Roman"/>
          <w:sz w:val="24"/>
        </w:rPr>
        <w:t>,</w:t>
      </w:r>
      <w:r w:rsidR="00E26527">
        <w:rPr>
          <w:rFonts w:ascii="Times New Roman" w:eastAsia="Arial" w:hAnsi="Times New Roman" w:cs="Times New Roman"/>
          <w:sz w:val="24"/>
        </w:rPr>
        <w:t xml:space="preserve"> 38/22,</w:t>
      </w:r>
      <w:r>
        <w:rPr>
          <w:rFonts w:ascii="Times New Roman" w:eastAsia="Arial" w:hAnsi="Times New Roman" w:cs="Times New Roman"/>
          <w:sz w:val="24"/>
        </w:rPr>
        <w:t xml:space="preserve"> 40/23</w:t>
      </w:r>
      <w:r w:rsidRPr="00306892">
        <w:rPr>
          <w:rFonts w:ascii="Times New Roman" w:eastAsia="Arial" w:hAnsi="Times New Roman" w:cs="Times New Roman"/>
          <w:sz w:val="24"/>
        </w:rPr>
        <w:t xml:space="preserve">), Gradsko vijeće Grada Pregrade na </w:t>
      </w:r>
      <w:r>
        <w:rPr>
          <w:rFonts w:ascii="Times New Roman" w:eastAsia="Arial" w:hAnsi="Times New Roman" w:cs="Times New Roman"/>
          <w:sz w:val="24"/>
        </w:rPr>
        <w:t>25</w:t>
      </w:r>
      <w:r w:rsidRPr="00306892">
        <w:rPr>
          <w:rFonts w:ascii="Times New Roman" w:eastAsia="Arial" w:hAnsi="Times New Roman" w:cs="Times New Roman"/>
          <w:sz w:val="24"/>
        </w:rPr>
        <w:t xml:space="preserve">. sjednici održanoj </w:t>
      </w:r>
      <w:r>
        <w:rPr>
          <w:rFonts w:ascii="Times New Roman" w:eastAsia="Arial" w:hAnsi="Times New Roman" w:cs="Times New Roman"/>
          <w:sz w:val="24"/>
        </w:rPr>
        <w:t>27.03.2025. godine</w:t>
      </w:r>
      <w:r w:rsidRPr="00306892">
        <w:rPr>
          <w:rFonts w:ascii="Times New Roman" w:eastAsia="Arial" w:hAnsi="Times New Roman" w:cs="Times New Roman"/>
          <w:sz w:val="24"/>
        </w:rPr>
        <w:t>, donijelo je sljedeću</w:t>
      </w:r>
    </w:p>
    <w:p w14:paraId="71E3B1D5" w14:textId="77777777" w:rsidR="006C5090" w:rsidRPr="006C5090" w:rsidRDefault="006C5090" w:rsidP="006C5090">
      <w:pPr>
        <w:suppressAutoHyphens/>
        <w:jc w:val="both"/>
        <w:rPr>
          <w:rFonts w:ascii="Arial" w:eastAsia="Arial" w:hAnsi="Arial" w:cs="Arial"/>
          <w:bCs/>
          <w:sz w:val="24"/>
        </w:rPr>
      </w:pPr>
    </w:p>
    <w:p w14:paraId="472A32E3" w14:textId="77777777" w:rsidR="006C5090" w:rsidRPr="006C5090" w:rsidRDefault="006C5090" w:rsidP="006C5090">
      <w:pPr>
        <w:keepNext/>
        <w:tabs>
          <w:tab w:val="left" w:pos="0"/>
        </w:tabs>
        <w:suppressAutoHyphens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6C5090">
        <w:rPr>
          <w:rFonts w:ascii="Times New Roman" w:eastAsia="Arial" w:hAnsi="Times New Roman" w:cs="Times New Roman"/>
          <w:bCs/>
          <w:sz w:val="24"/>
          <w:szCs w:val="24"/>
        </w:rPr>
        <w:t xml:space="preserve"> O D L U K U</w:t>
      </w:r>
    </w:p>
    <w:p w14:paraId="38EF07B5" w14:textId="77777777" w:rsidR="006C5090" w:rsidRP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6C5090">
        <w:rPr>
          <w:rFonts w:ascii="Times New Roman" w:eastAsia="Arial" w:hAnsi="Times New Roman" w:cs="Times New Roman"/>
          <w:bCs/>
          <w:sz w:val="24"/>
          <w:szCs w:val="24"/>
        </w:rPr>
        <w:t>o dodjeli javnih priznanja Grada Pregrade za 2024. godinu</w:t>
      </w:r>
    </w:p>
    <w:p w14:paraId="45076B0B" w14:textId="77777777" w:rsidR="006C5090" w:rsidRDefault="006C5090" w:rsidP="006C5090">
      <w:pPr>
        <w:suppressAutoHyphens/>
        <w:rPr>
          <w:rFonts w:ascii="Arial" w:eastAsia="Arial" w:hAnsi="Arial" w:cs="Arial"/>
          <w:sz w:val="24"/>
        </w:rPr>
      </w:pPr>
    </w:p>
    <w:p w14:paraId="48A258FE" w14:textId="77777777" w:rsidR="006C5090" w:rsidRDefault="006C5090" w:rsidP="006C5090">
      <w:pPr>
        <w:suppressAutoHyphens/>
        <w:rPr>
          <w:rFonts w:ascii="Arial" w:eastAsia="Arial" w:hAnsi="Arial" w:cs="Arial"/>
          <w:sz w:val="24"/>
        </w:rPr>
      </w:pPr>
    </w:p>
    <w:p w14:paraId="173CD381" w14:textId="77777777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1.</w:t>
      </w:r>
    </w:p>
    <w:p w14:paraId="138ABD6E" w14:textId="77777777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4C91D5F7" w14:textId="77777777" w:rsidR="006C5090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Zahvalnica Grada Pregrade dodjeljuje se:</w:t>
      </w:r>
    </w:p>
    <w:p w14:paraId="11CA36A1" w14:textId="0FB27743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>Pucačkoj družini „GROF KEGLEVIĆ“</w:t>
      </w:r>
      <w:r w:rsidRPr="000F09EE">
        <w:rPr>
          <w:rFonts w:ascii="Times New Roman" w:eastAsia="Arial" w:hAnsi="Times New Roman" w:cs="Times New Roman"/>
          <w:sz w:val="24"/>
        </w:rPr>
        <w:t>, 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159E866C" w14:textId="665AF41D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Snježani Šoštarić Drenški,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7D979F18" w14:textId="7C3946DE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733B30">
        <w:rPr>
          <w:rFonts w:ascii="Times New Roman" w:eastAsia="Arial" w:hAnsi="Times New Roman" w:cs="Times New Roman"/>
          <w:b/>
          <w:bCs/>
          <w:sz w:val="24"/>
        </w:rPr>
        <w:t>Ivici Horvatu,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1B59DA97" w14:textId="0D04C767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Igoru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Hustiću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>
        <w:rPr>
          <w:rFonts w:ascii="Times New Roman" w:eastAsia="Arial" w:hAnsi="Times New Roman" w:cs="Times New Roman"/>
          <w:sz w:val="24"/>
        </w:rPr>
        <w:t>za osobite uspjehe u razvoju društvenih odnosa i unaprjeđenju tjelesne kulture</w:t>
      </w:r>
    </w:p>
    <w:p w14:paraId="5935E656" w14:textId="76D522B7" w:rsidR="006C5090" w:rsidRP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</w:rPr>
      </w:pPr>
      <w:r w:rsidRPr="006C5090">
        <w:rPr>
          <w:rFonts w:ascii="Times New Roman" w:eastAsia="Arial" w:hAnsi="Times New Roman" w:cs="Times New Roman"/>
          <w:b/>
          <w:bCs/>
          <w:sz w:val="24"/>
        </w:rPr>
        <w:t xml:space="preserve">Milenku Šoštariću,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</w:t>
      </w:r>
    </w:p>
    <w:p w14:paraId="57402573" w14:textId="7B848FC0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Vlatku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Gretiću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obrazovanja</w:t>
      </w:r>
    </w:p>
    <w:p w14:paraId="7F52ADAE" w14:textId="6CE8307F" w:rsidR="006C5090" w:rsidRDefault="006C5090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Mladenu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Gorupiću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536123F0" w14:textId="2577C6D1" w:rsidR="001E289E" w:rsidRPr="001E289E" w:rsidRDefault="001E289E" w:rsidP="006C5090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Karolini Hostić, </w:t>
      </w:r>
      <w:r w:rsidRPr="001E289E">
        <w:rPr>
          <w:rFonts w:ascii="Times New Roman" w:eastAsia="Arial" w:hAnsi="Times New Roman" w:cs="Times New Roman"/>
          <w:sz w:val="24"/>
        </w:rPr>
        <w:t>za osobite uspjehe u razvoju kulture i unaprjeđenju turizma.</w:t>
      </w:r>
    </w:p>
    <w:p w14:paraId="1A2C2DDC" w14:textId="77777777" w:rsidR="006C5090" w:rsidRPr="00733B30" w:rsidRDefault="006C5090" w:rsidP="006C5090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3CBF4EF6" w14:textId="77777777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2.</w:t>
      </w:r>
    </w:p>
    <w:p w14:paraId="1205F204" w14:textId="77777777" w:rsidR="001E289E" w:rsidRDefault="001E289E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712CB3CD" w14:textId="710B28B7" w:rsidR="001E289E" w:rsidRDefault="001E289E" w:rsidP="001E289E">
      <w:pPr>
        <w:suppressAutoHyphens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Diploma Grada Pregrade dodjeljuje se</w:t>
      </w:r>
      <w:r w:rsidR="004D0106">
        <w:rPr>
          <w:rFonts w:ascii="Times New Roman" w:eastAsia="Arial" w:hAnsi="Times New Roman" w:cs="Times New Roman"/>
          <w:sz w:val="24"/>
        </w:rPr>
        <w:t>:</w:t>
      </w:r>
      <w:r>
        <w:rPr>
          <w:rFonts w:ascii="Times New Roman" w:eastAsia="Arial" w:hAnsi="Times New Roman" w:cs="Times New Roman"/>
          <w:sz w:val="24"/>
        </w:rPr>
        <w:t xml:space="preserve"> </w:t>
      </w:r>
    </w:p>
    <w:p w14:paraId="5AFAA992" w14:textId="77777777" w:rsidR="001E289E" w:rsidRDefault="001E289E" w:rsidP="001E289E">
      <w:pPr>
        <w:suppressAutoHyphens/>
        <w:rPr>
          <w:rFonts w:ascii="Times New Roman" w:eastAsia="Arial" w:hAnsi="Times New Roman" w:cs="Times New Roman"/>
          <w:sz w:val="24"/>
        </w:rPr>
      </w:pPr>
    </w:p>
    <w:p w14:paraId="5D4827AB" w14:textId="35BBD8CD" w:rsidR="001E289E" w:rsidRDefault="001E289E" w:rsidP="001E289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1E289E">
        <w:rPr>
          <w:rFonts w:ascii="Times New Roman" w:eastAsia="Arial" w:hAnsi="Times New Roman" w:cs="Times New Roman"/>
          <w:b/>
          <w:bCs/>
          <w:sz w:val="24"/>
        </w:rPr>
        <w:t xml:space="preserve">Limenoj glazbi Pregrada, </w:t>
      </w:r>
      <w:r w:rsidRPr="001E289E">
        <w:rPr>
          <w:rFonts w:ascii="Times New Roman" w:eastAsia="Arial" w:hAnsi="Times New Roman" w:cs="Times New Roman"/>
          <w:sz w:val="24"/>
        </w:rPr>
        <w:t>za osobite uspjehe u razvoju društvenih odnosa i unaprjeđenju društvenog života grada Pregrade.</w:t>
      </w:r>
    </w:p>
    <w:p w14:paraId="3426BEF6" w14:textId="77777777" w:rsidR="001E289E" w:rsidRDefault="001E289E" w:rsidP="001E289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0090DAEA" w14:textId="77777777" w:rsidR="001E289E" w:rsidRDefault="001E289E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19225D09" w14:textId="77777777" w:rsidR="001E289E" w:rsidRDefault="001E289E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0643C6C2" w14:textId="77777777" w:rsidR="001E289E" w:rsidRDefault="001E289E" w:rsidP="001E289E">
      <w:pPr>
        <w:suppressAutoHyphens/>
        <w:rPr>
          <w:rFonts w:ascii="Times New Roman" w:eastAsia="Arial" w:hAnsi="Times New Roman" w:cs="Times New Roman"/>
          <w:sz w:val="24"/>
        </w:rPr>
      </w:pPr>
    </w:p>
    <w:p w14:paraId="2AF13816" w14:textId="77777777" w:rsidR="001E289E" w:rsidRDefault="001E289E" w:rsidP="001E289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3.</w:t>
      </w:r>
    </w:p>
    <w:p w14:paraId="7DC8309C" w14:textId="77777777" w:rsidR="006C5090" w:rsidRDefault="006C5090" w:rsidP="00FF7D7D">
      <w:pPr>
        <w:suppressAutoHyphens/>
        <w:rPr>
          <w:rFonts w:ascii="Times New Roman" w:eastAsia="Arial" w:hAnsi="Times New Roman" w:cs="Times New Roman"/>
          <w:sz w:val="24"/>
        </w:rPr>
      </w:pPr>
    </w:p>
    <w:p w14:paraId="748C6E0F" w14:textId="26A00861" w:rsidR="006C5090" w:rsidRDefault="006C5090" w:rsidP="006C5090">
      <w:pPr>
        <w:suppressAutoHyphens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Plaketa Grada Pregrade dodjeljuje se:</w:t>
      </w:r>
    </w:p>
    <w:p w14:paraId="747724A0" w14:textId="77777777" w:rsidR="006C5090" w:rsidRDefault="006C5090" w:rsidP="006C5090">
      <w:pPr>
        <w:suppressAutoHyphens/>
        <w:rPr>
          <w:rFonts w:ascii="Times New Roman" w:eastAsia="Arial" w:hAnsi="Times New Roman" w:cs="Times New Roman"/>
          <w:sz w:val="24"/>
        </w:rPr>
      </w:pPr>
    </w:p>
    <w:p w14:paraId="69D9C864" w14:textId="4CB6CD5E" w:rsidR="002D189C" w:rsidRDefault="002D189C" w:rsidP="00FF7D7D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b/>
          <w:bCs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Danijeli Barić, </w:t>
      </w:r>
      <w:r w:rsidRPr="00FF7D7D">
        <w:rPr>
          <w:rFonts w:ascii="Times New Roman" w:eastAsia="Arial" w:hAnsi="Times New Roman" w:cs="Times New Roman"/>
          <w:sz w:val="24"/>
        </w:rPr>
        <w:t>za trajniju i općepriznatu djelatnost u</w:t>
      </w:r>
      <w:r w:rsidR="000D78DF">
        <w:rPr>
          <w:rFonts w:ascii="Times New Roman" w:eastAsia="Arial" w:hAnsi="Times New Roman" w:cs="Times New Roman"/>
          <w:sz w:val="24"/>
        </w:rPr>
        <w:t xml:space="preserve"> odgoju i obrazovanju i razvoju civilnog društva</w:t>
      </w:r>
    </w:p>
    <w:p w14:paraId="38C632A0" w14:textId="332D3F15" w:rsidR="006C5090" w:rsidRPr="00FF7D7D" w:rsidRDefault="006C5090" w:rsidP="00FF7D7D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b/>
          <w:bCs/>
          <w:sz w:val="24"/>
        </w:rPr>
      </w:pPr>
      <w:r w:rsidRPr="00FF7D7D">
        <w:rPr>
          <w:rFonts w:ascii="Times New Roman" w:eastAsia="Arial" w:hAnsi="Times New Roman" w:cs="Times New Roman"/>
          <w:b/>
          <w:bCs/>
          <w:sz w:val="24"/>
        </w:rPr>
        <w:t xml:space="preserve">Vladi </w:t>
      </w:r>
      <w:proofErr w:type="spellStart"/>
      <w:r w:rsidRPr="00FF7D7D">
        <w:rPr>
          <w:rFonts w:ascii="Times New Roman" w:eastAsia="Arial" w:hAnsi="Times New Roman" w:cs="Times New Roman"/>
          <w:b/>
          <w:bCs/>
          <w:sz w:val="24"/>
        </w:rPr>
        <w:t>Večeriću</w:t>
      </w:r>
      <w:proofErr w:type="spellEnd"/>
      <w:r w:rsidRPr="00FF7D7D"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="00FF7D7D" w:rsidRPr="00FF7D7D">
        <w:rPr>
          <w:rFonts w:ascii="Times New Roman" w:eastAsia="Arial" w:hAnsi="Times New Roman" w:cs="Times New Roman"/>
          <w:sz w:val="24"/>
        </w:rPr>
        <w:t>za trajniju i općepriznatu djelatnost u gospodarstvu</w:t>
      </w:r>
      <w:r w:rsidR="005E40AA">
        <w:rPr>
          <w:rFonts w:ascii="Times New Roman" w:eastAsia="Arial" w:hAnsi="Times New Roman" w:cs="Times New Roman"/>
          <w:sz w:val="24"/>
        </w:rPr>
        <w:t xml:space="preserve"> i kulturi</w:t>
      </w:r>
    </w:p>
    <w:p w14:paraId="08074926" w14:textId="533F823B" w:rsidR="001E289E" w:rsidRDefault="006C5090" w:rsidP="001E289E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sz w:val="24"/>
        </w:rPr>
      </w:pPr>
      <w:r w:rsidRPr="006C5090">
        <w:rPr>
          <w:rFonts w:ascii="Times New Roman" w:eastAsia="Arial" w:hAnsi="Times New Roman" w:cs="Times New Roman"/>
          <w:b/>
          <w:bCs/>
          <w:sz w:val="24"/>
        </w:rPr>
        <w:t xml:space="preserve">Milanu Flegaru, </w:t>
      </w:r>
      <w:r w:rsidR="00FF7D7D" w:rsidRPr="00FF7D7D">
        <w:rPr>
          <w:rFonts w:ascii="Times New Roman" w:eastAsia="Arial" w:hAnsi="Times New Roman" w:cs="Times New Roman"/>
          <w:sz w:val="24"/>
        </w:rPr>
        <w:t>za trajniju i općepriznatu djelatnost u kulturi</w:t>
      </w:r>
      <w:r w:rsidR="001E289E">
        <w:rPr>
          <w:rFonts w:ascii="Times New Roman" w:eastAsia="Arial" w:hAnsi="Times New Roman" w:cs="Times New Roman"/>
          <w:b/>
          <w:bCs/>
          <w:sz w:val="24"/>
        </w:rPr>
        <w:t>.</w:t>
      </w:r>
    </w:p>
    <w:p w14:paraId="1F69CCA2" w14:textId="4986DE9B" w:rsidR="001E289E" w:rsidRDefault="001E289E" w:rsidP="001E289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4.</w:t>
      </w:r>
    </w:p>
    <w:p w14:paraId="713704D2" w14:textId="77777777" w:rsidR="001E289E" w:rsidRDefault="001E289E" w:rsidP="006C5090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0E101FA2" w14:textId="77777777" w:rsidR="001E289E" w:rsidRDefault="001E289E" w:rsidP="006C5090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7A7525D3" w14:textId="66C0D09E" w:rsidR="006C5090" w:rsidRDefault="006C5090" w:rsidP="006C5090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Nagrada za životno djelo dodjeljuje se</w:t>
      </w:r>
      <w:r w:rsidR="00FF7D7D">
        <w:rPr>
          <w:rFonts w:ascii="Times New Roman" w:eastAsia="Arial" w:hAnsi="Times New Roman" w:cs="Times New Roman"/>
          <w:sz w:val="24"/>
        </w:rPr>
        <w:t>:</w:t>
      </w:r>
    </w:p>
    <w:p w14:paraId="7B3907E9" w14:textId="77777777" w:rsidR="006C5090" w:rsidRPr="000F09EE" w:rsidRDefault="006C5090" w:rsidP="006C5090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Arial" w:hAnsi="Arial" w:cs="Arial"/>
          <w:b/>
          <w:bCs/>
          <w:sz w:val="24"/>
        </w:rPr>
      </w:pPr>
      <w:r w:rsidRPr="000F09EE">
        <w:rPr>
          <w:rFonts w:ascii="Times New Roman" w:eastAsia="Arial" w:hAnsi="Times New Roman" w:cs="Times New Roman"/>
          <w:b/>
          <w:bCs/>
          <w:sz w:val="24"/>
        </w:rPr>
        <w:t xml:space="preserve">Franji </w:t>
      </w:r>
      <w:proofErr w:type="spellStart"/>
      <w:r w:rsidRPr="000F09EE">
        <w:rPr>
          <w:rFonts w:ascii="Times New Roman" w:eastAsia="Arial" w:hAnsi="Times New Roman" w:cs="Times New Roman"/>
          <w:b/>
          <w:bCs/>
          <w:sz w:val="24"/>
        </w:rPr>
        <w:t>Kaučiću</w:t>
      </w:r>
      <w:proofErr w:type="spellEnd"/>
      <w:r w:rsidRPr="000F09EE">
        <w:rPr>
          <w:rFonts w:ascii="Times New Roman" w:eastAsia="Arial" w:hAnsi="Times New Roman" w:cs="Times New Roman"/>
          <w:b/>
          <w:bCs/>
          <w:sz w:val="24"/>
        </w:rPr>
        <w:t>.</w:t>
      </w:r>
    </w:p>
    <w:p w14:paraId="55F16403" w14:textId="6829CD32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Članak </w:t>
      </w:r>
      <w:r w:rsidR="001E289E">
        <w:rPr>
          <w:rFonts w:ascii="Times New Roman" w:eastAsia="Arial" w:hAnsi="Times New Roman" w:cs="Times New Roman"/>
          <w:sz w:val="24"/>
        </w:rPr>
        <w:t>5</w:t>
      </w:r>
      <w:r>
        <w:rPr>
          <w:rFonts w:ascii="Times New Roman" w:eastAsia="Arial" w:hAnsi="Times New Roman" w:cs="Times New Roman"/>
          <w:sz w:val="24"/>
        </w:rPr>
        <w:t>.</w:t>
      </w:r>
    </w:p>
    <w:p w14:paraId="2896B65C" w14:textId="77777777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38DEB725" w14:textId="77777777" w:rsidR="006C5090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 xml:space="preserve">Javna priznanja Grada Pregrade iz ove Odluke uručit će se dobitnicima na svečanosti povodom obilježavanja Dana Grada </w:t>
      </w:r>
      <w:r w:rsidRPr="00716328">
        <w:rPr>
          <w:rFonts w:ascii="Times New Roman" w:eastAsia="Arial" w:hAnsi="Times New Roman" w:cs="Times New Roman"/>
          <w:sz w:val="24"/>
        </w:rPr>
        <w:t>Pregrade u 202</w:t>
      </w:r>
      <w:r>
        <w:rPr>
          <w:rFonts w:ascii="Times New Roman" w:eastAsia="Arial" w:hAnsi="Times New Roman" w:cs="Times New Roman"/>
          <w:sz w:val="24"/>
        </w:rPr>
        <w:t>5</w:t>
      </w:r>
      <w:r w:rsidRPr="00716328">
        <w:rPr>
          <w:rFonts w:ascii="Times New Roman" w:eastAsia="Arial" w:hAnsi="Times New Roman" w:cs="Times New Roman"/>
          <w:sz w:val="24"/>
        </w:rPr>
        <w:t>. godini.</w:t>
      </w:r>
    </w:p>
    <w:p w14:paraId="5324EA78" w14:textId="77777777" w:rsidR="006C5090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4A43EA3D" w14:textId="77777777" w:rsidR="006C5090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2A7E0E89" w14:textId="1007B564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Članak </w:t>
      </w:r>
      <w:r w:rsidR="001E289E">
        <w:rPr>
          <w:rFonts w:ascii="Times New Roman" w:eastAsia="Arial" w:hAnsi="Times New Roman" w:cs="Times New Roman"/>
          <w:sz w:val="24"/>
        </w:rPr>
        <w:t>6</w:t>
      </w:r>
      <w:r>
        <w:rPr>
          <w:rFonts w:ascii="Times New Roman" w:eastAsia="Arial" w:hAnsi="Times New Roman" w:cs="Times New Roman"/>
          <w:sz w:val="24"/>
        </w:rPr>
        <w:t>.</w:t>
      </w:r>
    </w:p>
    <w:p w14:paraId="41007895" w14:textId="77777777" w:rsidR="006C5090" w:rsidRDefault="006C5090" w:rsidP="006C5090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4A1ECBAA" w14:textId="77777777" w:rsidR="006C5090" w:rsidRDefault="006C5090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Ova Odluka stupa na snagu danom donošenja.</w:t>
      </w:r>
    </w:p>
    <w:p w14:paraId="1E1201CD" w14:textId="77777777" w:rsidR="00FF7D7D" w:rsidRDefault="00FF7D7D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16702DA3" w14:textId="77777777" w:rsidR="00FF7D7D" w:rsidRDefault="00FF7D7D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7BF29581" w14:textId="77777777" w:rsidR="00FF7D7D" w:rsidRDefault="00FF7D7D" w:rsidP="006C5090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1A7802F0" w14:textId="77777777" w:rsidR="006C5090" w:rsidRDefault="006C5090" w:rsidP="006C5090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PREDSJEDNICA</w:t>
      </w:r>
    </w:p>
    <w:p w14:paraId="09158449" w14:textId="77777777" w:rsidR="006C5090" w:rsidRDefault="006C5090" w:rsidP="006C5090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GRADSKOG VIJEĆA</w:t>
      </w:r>
    </w:p>
    <w:p w14:paraId="1980A8DB" w14:textId="77777777" w:rsidR="006C5090" w:rsidRDefault="006C5090" w:rsidP="006C5090">
      <w:pPr>
        <w:suppressAutoHyphens/>
        <w:jc w:val="right"/>
        <w:rPr>
          <w:rFonts w:ascii="Times New Roman" w:eastAsia="Arial" w:hAnsi="Times New Roman" w:cs="Times New Roman"/>
          <w:sz w:val="24"/>
        </w:rPr>
      </w:pPr>
    </w:p>
    <w:p w14:paraId="10A724F0" w14:textId="77DAA635" w:rsidR="00D707B3" w:rsidRDefault="006C5090" w:rsidP="006C5090">
      <w:pPr>
        <w:jc w:val="right"/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</w:rPr>
        <w:tab/>
        <w:t>Vesna Petek</w:t>
      </w:r>
    </w:p>
    <w:p w14:paraId="7740BF42" w14:textId="77777777" w:rsidR="00D707B3" w:rsidRDefault="00D707B3" w:rsidP="00D707B3"/>
    <w:p w14:paraId="09F65066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97711A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7EC064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4B9EC3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BA8081E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A191C3C" wp14:editId="205CF2B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FD7F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191C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CFD7F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F394C"/>
    <w:multiLevelType w:val="hybridMultilevel"/>
    <w:tmpl w:val="C04CD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56E1B"/>
    <w:multiLevelType w:val="hybridMultilevel"/>
    <w:tmpl w:val="D3F610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0054">
    <w:abstractNumId w:val="0"/>
  </w:num>
  <w:num w:numId="2" w16cid:durableId="147097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6281"/>
    <w:rsid w:val="000D78DF"/>
    <w:rsid w:val="001610D2"/>
    <w:rsid w:val="001E289E"/>
    <w:rsid w:val="00275B0C"/>
    <w:rsid w:val="002D189C"/>
    <w:rsid w:val="002E5C42"/>
    <w:rsid w:val="00347D72"/>
    <w:rsid w:val="003F65C1"/>
    <w:rsid w:val="004D0106"/>
    <w:rsid w:val="004F4C90"/>
    <w:rsid w:val="005B100E"/>
    <w:rsid w:val="005E40AA"/>
    <w:rsid w:val="005F330D"/>
    <w:rsid w:val="00605418"/>
    <w:rsid w:val="006606A6"/>
    <w:rsid w:val="00693AB1"/>
    <w:rsid w:val="006C5090"/>
    <w:rsid w:val="006C6427"/>
    <w:rsid w:val="008A562A"/>
    <w:rsid w:val="008C5FE5"/>
    <w:rsid w:val="009B7A12"/>
    <w:rsid w:val="00A51602"/>
    <w:rsid w:val="00A836D0"/>
    <w:rsid w:val="00AC35DA"/>
    <w:rsid w:val="00B57D6C"/>
    <w:rsid w:val="00B92D0F"/>
    <w:rsid w:val="00C9578C"/>
    <w:rsid w:val="00D364C6"/>
    <w:rsid w:val="00D707B3"/>
    <w:rsid w:val="00E26527"/>
    <w:rsid w:val="00E378C7"/>
    <w:rsid w:val="00E55405"/>
    <w:rsid w:val="00F30873"/>
    <w:rsid w:val="00F348D4"/>
    <w:rsid w:val="00F97C44"/>
    <w:rsid w:val="00FF10CD"/>
    <w:rsid w:val="00FF7D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2BE8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C5090"/>
    <w:pPr>
      <w:spacing w:after="200" w:line="276" w:lineRule="auto"/>
      <w:ind w:left="720"/>
      <w:contextualSpacing/>
    </w:pPr>
    <w:rPr>
      <w:rFonts w:eastAsiaTheme="minorEastAsia"/>
      <w:noProof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b5a9a19-c406-47ac-9830-d040dcd290f6">
      <Terms xmlns="http://schemas.microsoft.com/office/infopath/2007/PartnerControls"/>
    </lcf76f155ced4ddcb4097134ff3c332f>
    <TaxCatchAll xmlns="5ef6bd2f-b72a-499d-9136-78a36fcb0d6a" xsi:nil="true"/>
  </documentManagement>
</p:properties>
</file>

<file path=customXml/item2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79CA36B3288C4B9E63F509940CB4DD" ma:contentTypeVersion="15" ma:contentTypeDescription="Stvaranje novog dokumenta." ma:contentTypeScope="" ma:versionID="11b85d816903b7c38fbe0cf6f12b871d">
  <xsd:schema xmlns:xsd="http://www.w3.org/2001/XMLSchema" xmlns:xs="http://www.w3.org/2001/XMLSchema" xmlns:p="http://schemas.microsoft.com/office/2006/metadata/properties" xmlns:ns2="5ef6bd2f-b72a-499d-9136-78a36fcb0d6a" xmlns:ns3="8b5a9a19-c406-47ac-9830-d040dcd290f6" targetNamespace="http://schemas.microsoft.com/office/2006/metadata/properties" ma:root="true" ma:fieldsID="302709606152f4f888be20f9a6482485" ns2:_="" ns3:_="">
    <xsd:import namespace="5ef6bd2f-b72a-499d-9136-78a36fcb0d6a"/>
    <xsd:import namespace="8b5a9a19-c406-47ac-9830-d040dcd290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6bd2f-b72a-499d-9136-78a36fcb0d6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5c2925a1-36a3-4809-8c4d-dcc04fede8fe}" ma:internalName="TaxCatchAll" ma:showField="CatchAllData" ma:web="5ef6bd2f-b72a-499d-9136-78a36fcb0d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5a9a19-c406-47ac-9830-d040dcd290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41783-C25D-403A-9C48-162FFCBE782B}">
  <ds:schemaRefs>
    <ds:schemaRef ds:uri="http://schemas.microsoft.com/office/2006/metadata/properties"/>
    <ds:schemaRef ds:uri="http://schemas.microsoft.com/office/infopath/2007/PartnerControls"/>
    <ds:schemaRef ds:uri="8b5a9a19-c406-47ac-9830-d040dcd290f6"/>
    <ds:schemaRef ds:uri="5ef6bd2f-b72a-499d-9136-78a36fcb0d6a"/>
  </ds:schemaRefs>
</ds:datastoreItem>
</file>

<file path=customXml/itemProps2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customXml/itemProps3.xml><?xml version="1.0" encoding="utf-8"?>
<ds:datastoreItem xmlns:ds="http://schemas.openxmlformats.org/officeDocument/2006/customXml" ds:itemID="{2AEC06DD-0E66-47D3-BC69-F0B5351D4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f6bd2f-b72a-499d-9136-78a36fcb0d6a"/>
    <ds:schemaRef ds:uri="8b5a9a19-c406-47ac-9830-d040dcd290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1A9DE7-F693-4845-A5D8-296F2BDE59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Marija Golub</cp:lastModifiedBy>
  <cp:revision>9</cp:revision>
  <cp:lastPrinted>2014-11-26T14:09:00Z</cp:lastPrinted>
  <dcterms:created xsi:type="dcterms:W3CDTF">2025-03-27T11:32:00Z</dcterms:created>
  <dcterms:modified xsi:type="dcterms:W3CDTF">2025-06-05T10:03:00Z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0x010100F379CA36B3288C4B9E63F509940CB4DD</vt:lpwstr>
  </property>
  <property fmtid="{D5CDD505-2E9C-101B-9397-08002B2CF9AE}" pid="3" name="MediaServiceImageTags">
    <vt:lpwstr/>
  </property>
</Properties>
</file>